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16" w:rsidRDefault="00703616" w:rsidP="000E61D9">
      <w:pPr>
        <w:rPr>
          <w:rFonts w:ascii="Verdana" w:hAnsi="Verdana"/>
          <w:b/>
          <w:color w:val="000000"/>
          <w:sz w:val="24"/>
          <w:szCs w:val="24"/>
          <w:shd w:val="clear" w:color="auto" w:fill="FFFFFF"/>
        </w:rPr>
      </w:pPr>
    </w:p>
    <w:p w:rsidR="000005F7" w:rsidRPr="00AB78A2" w:rsidRDefault="000005F7" w:rsidP="000005F7">
      <w:pPr>
        <w:jc w:val="center"/>
        <w:rPr>
          <w:rFonts w:ascii="Verdana" w:hAnsi="Verdana"/>
          <w:b/>
          <w:color w:val="000000"/>
          <w:shd w:val="clear" w:color="auto" w:fill="FFFFFF"/>
        </w:rPr>
      </w:pPr>
      <w:r w:rsidRPr="00AB78A2">
        <w:rPr>
          <w:rFonts w:ascii="Verdana" w:hAnsi="Verdana"/>
          <w:b/>
          <w:color w:val="000000"/>
          <w:shd w:val="clear" w:color="auto" w:fill="FFFFFF"/>
        </w:rPr>
        <w:t>1 смена</w:t>
      </w:r>
    </w:p>
    <w:p w:rsidR="000005F7" w:rsidRPr="00AB78A2" w:rsidRDefault="000005F7" w:rsidP="000005F7">
      <w:pPr>
        <w:jc w:val="center"/>
        <w:rPr>
          <w:rFonts w:ascii="Verdana" w:hAnsi="Verdana"/>
          <w:b/>
          <w:color w:val="000000"/>
          <w:shd w:val="clear" w:color="auto" w:fill="FFFFFF"/>
        </w:rPr>
      </w:pPr>
      <w:r w:rsidRPr="00AB78A2">
        <w:rPr>
          <w:rFonts w:ascii="Verdana" w:hAnsi="Verdana"/>
          <w:b/>
          <w:color w:val="000000"/>
          <w:shd w:val="clear" w:color="auto" w:fill="FFFFFF"/>
        </w:rPr>
        <w:t>ГРАЖДАНСКО-ПАТРИОТИЧЕСКАЯ                                                                          « Я – ГРАЖДАНИН И ПАТРИОТ РОССИИ»</w:t>
      </w:r>
    </w:p>
    <w:p w:rsidR="00296D17" w:rsidRPr="00AB78A2" w:rsidRDefault="00AB78A2" w:rsidP="00296D17">
      <w:pPr>
        <w:pStyle w:val="a3"/>
        <w:jc w:val="both"/>
        <w:rPr>
          <w:rStyle w:val="a4"/>
          <w:b/>
          <w:sz w:val="22"/>
          <w:szCs w:val="22"/>
          <w:u w:val="single"/>
        </w:rPr>
      </w:pPr>
      <w:r>
        <w:rPr>
          <w:rStyle w:val="a4"/>
          <w:b/>
          <w:sz w:val="22"/>
          <w:szCs w:val="22"/>
          <w:u w:val="single"/>
        </w:rPr>
        <w:t>Актуальность программы:</w:t>
      </w:r>
    </w:p>
    <w:p w:rsidR="00296D17" w:rsidRPr="00AB78A2" w:rsidRDefault="00346CDF" w:rsidP="00296D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B78A2">
        <w:rPr>
          <w:sz w:val="22"/>
          <w:szCs w:val="22"/>
        </w:rPr>
        <w:t xml:space="preserve">           </w:t>
      </w:r>
      <w:r w:rsidR="00296D17" w:rsidRPr="00AB78A2">
        <w:rPr>
          <w:sz w:val="22"/>
          <w:szCs w:val="22"/>
        </w:rPr>
        <w:t>Изучени</w:t>
      </w:r>
      <w:r w:rsidRPr="00AB78A2">
        <w:rPr>
          <w:sz w:val="22"/>
          <w:szCs w:val="22"/>
        </w:rPr>
        <w:t>е истории родной земли,</w:t>
      </w:r>
      <w:r w:rsidR="00296D17" w:rsidRPr="00AB78A2">
        <w:rPr>
          <w:sz w:val="22"/>
          <w:szCs w:val="22"/>
        </w:rPr>
        <w:t xml:space="preserve"> истории нашего Отечества, его боевых, трудовых и культурных традиций, устоев народа</w:t>
      </w:r>
      <w:r w:rsidRPr="00AB78A2">
        <w:rPr>
          <w:sz w:val="22"/>
          <w:szCs w:val="22"/>
        </w:rPr>
        <w:t>,</w:t>
      </w:r>
      <w:r w:rsidR="00192D27">
        <w:rPr>
          <w:sz w:val="22"/>
          <w:szCs w:val="22"/>
        </w:rPr>
        <w:t xml:space="preserve"> -</w:t>
      </w:r>
      <w:r w:rsidR="00296D17" w:rsidRPr="00AB78A2">
        <w:rPr>
          <w:sz w:val="22"/>
          <w:szCs w:val="22"/>
        </w:rPr>
        <w:t xml:space="preserve"> остается важнейшим направлением в воспитании чувства любви к Родине, в воспитании гражданина. Особая роль здесь принадлежит изучению военной истории, соприкасаясь с которой, подрастающее поколение приобщается к трудовому и ратному подвигу народа, учится на героических примерах великих предков беззаветному служению Отечеству.</w:t>
      </w:r>
    </w:p>
    <w:p w:rsidR="00296D17" w:rsidRPr="00AB78A2" w:rsidRDefault="00296D17" w:rsidP="00296D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B78A2">
        <w:rPr>
          <w:sz w:val="22"/>
          <w:szCs w:val="22"/>
        </w:rPr>
        <w:t>Гражданско-патриотическая программа  «Я – граж</w:t>
      </w:r>
      <w:r w:rsidR="000E61D9" w:rsidRPr="00AB78A2">
        <w:rPr>
          <w:sz w:val="22"/>
          <w:szCs w:val="22"/>
        </w:rPr>
        <w:t xml:space="preserve">данин и патриот России» </w:t>
      </w:r>
      <w:r w:rsidRPr="00AB78A2">
        <w:rPr>
          <w:sz w:val="22"/>
          <w:szCs w:val="22"/>
        </w:rPr>
        <w:t xml:space="preserve"> основана на следующих концептуальных положениях: </w:t>
      </w:r>
      <w:proofErr w:type="spellStart"/>
      <w:r w:rsidRPr="00AB78A2">
        <w:rPr>
          <w:sz w:val="22"/>
          <w:szCs w:val="22"/>
        </w:rPr>
        <w:t>детоцентризм</w:t>
      </w:r>
      <w:proofErr w:type="spellEnd"/>
      <w:r w:rsidRPr="00AB78A2">
        <w:rPr>
          <w:sz w:val="22"/>
          <w:szCs w:val="22"/>
        </w:rPr>
        <w:t xml:space="preserve"> – приоритетность интересов ребёнка, превращение его </w:t>
      </w:r>
      <w:proofErr w:type="gramStart"/>
      <w:r w:rsidRPr="00AB78A2">
        <w:rPr>
          <w:sz w:val="22"/>
          <w:szCs w:val="22"/>
        </w:rPr>
        <w:t>в</w:t>
      </w:r>
      <w:proofErr w:type="gramEnd"/>
      <w:r w:rsidRPr="00AB78A2">
        <w:rPr>
          <w:sz w:val="22"/>
          <w:szCs w:val="22"/>
        </w:rPr>
        <w:t xml:space="preserve"> равноправного субъекта воспитательного процесса;</w:t>
      </w:r>
    </w:p>
    <w:p w:rsidR="00296D17" w:rsidRPr="00AB78A2" w:rsidRDefault="00296D17" w:rsidP="00296D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B78A2">
        <w:rPr>
          <w:sz w:val="22"/>
          <w:szCs w:val="22"/>
        </w:rPr>
        <w:t>увлекательность и творческий подход – развитие творческих способностей детей через доминанту творческих начал;</w:t>
      </w:r>
    </w:p>
    <w:p w:rsidR="00296D17" w:rsidRPr="00AB78A2" w:rsidRDefault="00296D17" w:rsidP="00296D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B78A2">
        <w:rPr>
          <w:sz w:val="22"/>
          <w:szCs w:val="22"/>
        </w:rPr>
        <w:t>сотрудничество – признание ценности</w:t>
      </w:r>
      <w:r w:rsidR="00192D27">
        <w:rPr>
          <w:sz w:val="22"/>
          <w:szCs w:val="22"/>
        </w:rPr>
        <w:t xml:space="preserve"> </w:t>
      </w:r>
      <w:r w:rsidRPr="00AB78A2">
        <w:rPr>
          <w:sz w:val="22"/>
          <w:szCs w:val="22"/>
        </w:rPr>
        <w:sym w:font="Symbol" w:char="F02D"/>
      </w:r>
      <w:r w:rsidRPr="00AB78A2">
        <w:rPr>
          <w:sz w:val="22"/>
          <w:szCs w:val="22"/>
        </w:rPr>
        <w:t xml:space="preserve"> совместной деятельности детей и взрослых;</w:t>
      </w:r>
    </w:p>
    <w:p w:rsidR="00296D17" w:rsidRPr="00AB78A2" w:rsidRDefault="00296D17" w:rsidP="00296D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B78A2">
        <w:rPr>
          <w:sz w:val="22"/>
          <w:szCs w:val="22"/>
        </w:rPr>
        <w:t>развитие – стимулирование и поддержка ребенка в духовно – нравственном</w:t>
      </w:r>
      <w:r w:rsidR="00AB78A2" w:rsidRPr="00AB78A2">
        <w:rPr>
          <w:sz w:val="22"/>
          <w:szCs w:val="22"/>
        </w:rPr>
        <w:t>, интеллектуальном, творческом</w:t>
      </w:r>
      <w:r w:rsidRPr="00AB78A2">
        <w:rPr>
          <w:sz w:val="22"/>
          <w:szCs w:val="22"/>
        </w:rPr>
        <w:t xml:space="preserve"> саморазвитии;</w:t>
      </w:r>
    </w:p>
    <w:p w:rsidR="00296D17" w:rsidRPr="00AB78A2" w:rsidRDefault="00296D17" w:rsidP="00296D1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AB78A2">
        <w:rPr>
          <w:sz w:val="22"/>
          <w:szCs w:val="22"/>
        </w:rPr>
        <w:t>вариативность – обеспечение выбора индивидуального маршрута;</w:t>
      </w:r>
    </w:p>
    <w:p w:rsidR="00952B7B" w:rsidRPr="00AB78A2" w:rsidRDefault="00296D17" w:rsidP="00952B7B">
      <w:pPr>
        <w:pStyle w:val="a3"/>
        <w:spacing w:before="0" w:beforeAutospacing="0" w:after="0" w:afterAutospacing="0"/>
        <w:jc w:val="both"/>
      </w:pPr>
      <w:r w:rsidRPr="00AB78A2">
        <w:rPr>
          <w:sz w:val="22"/>
          <w:szCs w:val="22"/>
        </w:rPr>
        <w:t>открытость воспитательной среды - взаимосвязь с социумом</w:t>
      </w:r>
      <w:r w:rsidRPr="000E61D9">
        <w:t>.</w:t>
      </w:r>
    </w:p>
    <w:p w:rsidR="00346CDF" w:rsidRPr="00AB78A2" w:rsidRDefault="00346CDF" w:rsidP="00AB78A2">
      <w:r w:rsidRPr="00AB78A2">
        <w:t>1 смена встречает замечательных мальчишек и девчонок, которые вместе со своими талантливыми руководителями, тренерами</w:t>
      </w:r>
      <w:r w:rsidR="00AB78A2">
        <w:t xml:space="preserve">, </w:t>
      </w:r>
      <w:r w:rsidRPr="00AB78A2">
        <w:t xml:space="preserve"> не перв</w:t>
      </w:r>
      <w:r w:rsidR="00AB78A2">
        <w:t>ый год приезжают к нам на отдых. Э</w:t>
      </w:r>
      <w:r w:rsidRPr="00AB78A2">
        <w:t>то спортивный отряд юных каратистов «</w:t>
      </w:r>
      <w:proofErr w:type="spellStart"/>
      <w:r w:rsidRPr="00AB78A2">
        <w:t>Тайгер</w:t>
      </w:r>
      <w:proofErr w:type="spellEnd"/>
      <w:r w:rsidRPr="00AB78A2">
        <w:t xml:space="preserve">», </w:t>
      </w:r>
      <w:r w:rsidR="00AB78A2" w:rsidRPr="00AB78A2">
        <w:t>тренер-педагог, заместитель председателя спортивного клуба «</w:t>
      </w:r>
      <w:proofErr w:type="spellStart"/>
      <w:r w:rsidR="00AB78A2" w:rsidRPr="00AB78A2">
        <w:t>Тайгер</w:t>
      </w:r>
      <w:proofErr w:type="spellEnd"/>
      <w:r w:rsidR="00AB78A2" w:rsidRPr="00AB78A2">
        <w:t xml:space="preserve">»,  руководитель ФКР по Хабаровскому краю, ведущий тренер по </w:t>
      </w:r>
      <w:proofErr w:type="spellStart"/>
      <w:r w:rsidR="00AB78A2" w:rsidRPr="00AB78A2">
        <w:t>кекусинкай</w:t>
      </w:r>
      <w:proofErr w:type="spellEnd"/>
      <w:r w:rsidR="00AB78A2" w:rsidRPr="00AB78A2">
        <w:t xml:space="preserve"> Максим </w:t>
      </w:r>
      <w:proofErr w:type="spellStart"/>
      <w:r w:rsidR="00AB78A2" w:rsidRPr="00AB78A2">
        <w:t>Дыбский</w:t>
      </w:r>
      <w:proofErr w:type="spellEnd"/>
      <w:r w:rsidR="00AB78A2" w:rsidRPr="00AB78A2">
        <w:t>;</w:t>
      </w:r>
      <w:r w:rsidR="00AB78A2">
        <w:t xml:space="preserve">  </w:t>
      </w:r>
      <w:r w:rsidRPr="00AB78A2">
        <w:t>образцовый ансамбль танца «Амурские зори», руководитель Павел Кузнецов</w:t>
      </w:r>
      <w:r w:rsidR="00AB78A2">
        <w:t xml:space="preserve">, </w:t>
      </w:r>
      <w:r w:rsidR="00AB78A2" w:rsidRPr="00AB78A2">
        <w:t xml:space="preserve"> город Комсомольск-на-Амуре</w:t>
      </w:r>
      <w:r w:rsidRPr="00AB78A2">
        <w:t xml:space="preserve">; спортивный отряд </w:t>
      </w:r>
      <w:r w:rsidR="00174552" w:rsidRPr="00AB78A2">
        <w:t xml:space="preserve">юных </w:t>
      </w:r>
      <w:proofErr w:type="spellStart"/>
      <w:r w:rsidR="00174552" w:rsidRPr="00AB78A2">
        <w:t>тхэквандистов</w:t>
      </w:r>
      <w:proofErr w:type="spellEnd"/>
      <w:r w:rsidR="00174552" w:rsidRPr="00AB78A2">
        <w:t>, руководители</w:t>
      </w:r>
      <w:r w:rsidRPr="00AB78A2">
        <w:t xml:space="preserve"> Александр Галич</w:t>
      </w:r>
      <w:r w:rsidR="00174552" w:rsidRPr="00AB78A2">
        <w:t xml:space="preserve"> и Владислав </w:t>
      </w:r>
      <w:proofErr w:type="spellStart"/>
      <w:r w:rsidR="00174552" w:rsidRPr="00AB78A2">
        <w:t>Чекалдин</w:t>
      </w:r>
      <w:proofErr w:type="spellEnd"/>
      <w:r w:rsidR="00AB78A2" w:rsidRPr="00AB78A2">
        <w:t>;</w:t>
      </w:r>
      <w:r w:rsidRPr="00AB78A2">
        <w:t xml:space="preserve"> группа юных акробатов, руководитель Алина Вишневская.</w:t>
      </w:r>
    </w:p>
    <w:p w:rsidR="00952B7B" w:rsidRPr="00AB78A2" w:rsidRDefault="00346CDF" w:rsidP="000E61D9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Помимо серьезных тренировок, подготовке к большим соревнованиям</w:t>
      </w:r>
      <w:r w:rsidR="00174552">
        <w:rPr>
          <w:sz w:val="26"/>
          <w:szCs w:val="26"/>
        </w:rPr>
        <w:t>, ребята узнают,</w:t>
      </w:r>
      <w:r w:rsidR="00AB78A2" w:rsidRPr="00AB78A2">
        <w:rPr>
          <w:rFonts w:ascii="Verdana" w:hAnsi="Verdana"/>
          <w:b/>
          <w:color w:val="000000"/>
          <w:u w:val="single"/>
        </w:rPr>
        <w:t xml:space="preserve"> </w:t>
      </w:r>
      <w:r w:rsidR="00AB78A2" w:rsidRPr="00952B7B">
        <w:rPr>
          <w:rFonts w:ascii="Verdana" w:hAnsi="Verdana"/>
          <w:b/>
          <w:color w:val="000000"/>
          <w:u w:val="single"/>
        </w:rPr>
        <w:t>что такое:</w:t>
      </w:r>
      <w:r w:rsidR="00D13E8D" w:rsidRPr="00AB78A2">
        <w:rPr>
          <w:rFonts w:ascii="Verdana" w:hAnsi="Verdana"/>
          <w:color w:val="000000"/>
          <w:sz w:val="22"/>
          <w:szCs w:val="22"/>
        </w:rPr>
        <w:br/>
      </w:r>
      <w:r w:rsidR="00952B7B" w:rsidRPr="00AB78A2">
        <w:rPr>
          <w:bCs/>
          <w:sz w:val="20"/>
          <w:szCs w:val="20"/>
        </w:rPr>
        <w:t>ОРУЖИЕ И ЕГО НАЗНАЧЕНИЕ</w:t>
      </w:r>
      <w:r w:rsidR="000E61D9" w:rsidRPr="00AB78A2">
        <w:rPr>
          <w:bCs/>
          <w:sz w:val="20"/>
          <w:szCs w:val="20"/>
        </w:rPr>
        <w:t>.</w:t>
      </w:r>
      <w:r w:rsidR="00174552" w:rsidRPr="00AB78A2">
        <w:rPr>
          <w:sz w:val="20"/>
          <w:szCs w:val="20"/>
        </w:rPr>
        <w:t xml:space="preserve"> </w:t>
      </w:r>
      <w:r w:rsidR="000E61D9" w:rsidRPr="00AB78A2">
        <w:rPr>
          <w:bCs/>
          <w:sz w:val="20"/>
          <w:szCs w:val="20"/>
        </w:rPr>
        <w:t xml:space="preserve">СТРОЕВАЯ  и  </w:t>
      </w:r>
      <w:r w:rsidR="000E61D9" w:rsidRPr="00AB78A2">
        <w:rPr>
          <w:bCs/>
          <w:iCs/>
          <w:sz w:val="20"/>
          <w:szCs w:val="20"/>
        </w:rPr>
        <w:t xml:space="preserve">ФИЗИЧЕСКАЯ </w:t>
      </w:r>
      <w:r w:rsidR="000E61D9" w:rsidRPr="00AB78A2">
        <w:rPr>
          <w:bCs/>
          <w:sz w:val="20"/>
          <w:szCs w:val="20"/>
        </w:rPr>
        <w:t>ПОДГОТОВКА.</w:t>
      </w:r>
      <w:r w:rsidR="000E61D9" w:rsidRPr="00AB78A2">
        <w:rPr>
          <w:sz w:val="20"/>
          <w:szCs w:val="20"/>
        </w:rPr>
        <w:t xml:space="preserve">                                                                                      </w:t>
      </w:r>
      <w:r w:rsidR="000E61D9" w:rsidRPr="00AB78A2">
        <w:rPr>
          <w:bCs/>
          <w:i/>
          <w:iCs/>
          <w:sz w:val="20"/>
          <w:szCs w:val="20"/>
        </w:rPr>
        <w:t xml:space="preserve"> </w:t>
      </w:r>
    </w:p>
    <w:p w:rsidR="00952B7B" w:rsidRPr="00AB78A2" w:rsidRDefault="00952B7B" w:rsidP="00952B7B">
      <w:pPr>
        <w:pStyle w:val="a3"/>
        <w:spacing w:before="0" w:beforeAutospacing="0" w:after="0" w:afterAutospacing="0"/>
        <w:rPr>
          <w:sz w:val="20"/>
          <w:szCs w:val="20"/>
        </w:rPr>
      </w:pPr>
      <w:r w:rsidRPr="00AB78A2">
        <w:rPr>
          <w:bCs/>
          <w:sz w:val="20"/>
          <w:szCs w:val="20"/>
        </w:rPr>
        <w:t>ПАРАШЮТНО-ДЕСАНТНАЯ ПОДГОТОВКА</w:t>
      </w:r>
      <w:r w:rsidR="000E61D9" w:rsidRPr="00AB78A2">
        <w:rPr>
          <w:bCs/>
          <w:sz w:val="20"/>
          <w:szCs w:val="20"/>
        </w:rPr>
        <w:t>.</w:t>
      </w:r>
      <w:r w:rsidR="000E61D9" w:rsidRPr="00AB78A2">
        <w:rPr>
          <w:sz w:val="20"/>
          <w:szCs w:val="20"/>
        </w:rPr>
        <w:t xml:space="preserve"> ЦЕРЕМОНИАЛЬНЫЙ ОТРЯД.</w:t>
      </w:r>
    </w:p>
    <w:p w:rsidR="00952B7B" w:rsidRPr="00AB78A2" w:rsidRDefault="00952B7B" w:rsidP="00952B7B">
      <w:pPr>
        <w:pStyle w:val="a3"/>
        <w:spacing w:before="0" w:beforeAutospacing="0" w:after="0" w:afterAutospacing="0"/>
        <w:rPr>
          <w:sz w:val="20"/>
          <w:szCs w:val="20"/>
        </w:rPr>
      </w:pPr>
      <w:r w:rsidRPr="00AB78A2">
        <w:rPr>
          <w:sz w:val="20"/>
          <w:szCs w:val="20"/>
        </w:rPr>
        <w:t>ОСНОВЫ САМООБОРОНЫ</w:t>
      </w:r>
      <w:r w:rsidR="000E61D9" w:rsidRPr="00AB78A2">
        <w:rPr>
          <w:sz w:val="20"/>
          <w:szCs w:val="20"/>
        </w:rPr>
        <w:t>. ИСТОРИЧЕСКОЕ ФЕХТОВАНИЕ.</w:t>
      </w:r>
    </w:p>
    <w:p w:rsidR="000E61D9" w:rsidRPr="00AB78A2" w:rsidRDefault="00952B7B" w:rsidP="000E61D9">
      <w:pPr>
        <w:pStyle w:val="a3"/>
        <w:spacing w:before="0" w:beforeAutospacing="0" w:after="0" w:afterAutospacing="0"/>
        <w:rPr>
          <w:sz w:val="20"/>
          <w:szCs w:val="20"/>
        </w:rPr>
      </w:pPr>
      <w:r w:rsidRPr="00AB78A2">
        <w:rPr>
          <w:sz w:val="20"/>
          <w:szCs w:val="20"/>
        </w:rPr>
        <w:t>ПЕРВАЯ МЕДИЦИНСКАЯ ПОМОЩЬ</w:t>
      </w:r>
      <w:r w:rsidR="000E61D9" w:rsidRPr="00AB78A2">
        <w:rPr>
          <w:sz w:val="20"/>
          <w:szCs w:val="20"/>
        </w:rPr>
        <w:t>. ОСНОВЫ ЗДОРОВОГО ОБРАЗА ЖИЗНИ.</w:t>
      </w:r>
    </w:p>
    <w:p w:rsidR="00E447C1" w:rsidRPr="00AB78A2" w:rsidRDefault="00E447C1" w:rsidP="00952B7B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E447C1" w:rsidRPr="00AB78A2" w:rsidRDefault="00952B7B" w:rsidP="00952B7B">
      <w:pPr>
        <w:pStyle w:val="a3"/>
        <w:spacing w:before="0" w:beforeAutospacing="0" w:after="0" w:afterAutospacing="0"/>
        <w:rPr>
          <w:sz w:val="22"/>
          <w:szCs w:val="22"/>
          <w:u w:val="single"/>
        </w:rPr>
      </w:pPr>
      <w:r w:rsidRPr="00AB78A2">
        <w:rPr>
          <w:sz w:val="22"/>
          <w:szCs w:val="22"/>
          <w:u w:val="single"/>
        </w:rPr>
        <w:t>А ещё детей ждут такие мероприятия, как</w:t>
      </w:r>
      <w:r w:rsidR="00E447C1" w:rsidRPr="00AB78A2">
        <w:rPr>
          <w:sz w:val="22"/>
          <w:szCs w:val="22"/>
          <w:u w:val="single"/>
        </w:rPr>
        <w:t xml:space="preserve"> конкурсная программа «Визит-шоу», </w:t>
      </w:r>
      <w:proofErr w:type="spellStart"/>
      <w:r w:rsidR="00E447C1" w:rsidRPr="00AB78A2">
        <w:rPr>
          <w:sz w:val="22"/>
          <w:szCs w:val="22"/>
          <w:u w:val="single"/>
        </w:rPr>
        <w:t>стартинейджер</w:t>
      </w:r>
      <w:proofErr w:type="spellEnd"/>
      <w:r w:rsidR="00E447C1" w:rsidRPr="00AB78A2">
        <w:rPr>
          <w:sz w:val="22"/>
          <w:szCs w:val="22"/>
          <w:u w:val="single"/>
        </w:rPr>
        <w:t>, конкурс для мальчиков «Я – защитник Отечества», конкурсная программа «</w:t>
      </w:r>
      <w:proofErr w:type="spellStart"/>
      <w:r w:rsidR="00E447C1" w:rsidRPr="00AB78A2">
        <w:rPr>
          <w:sz w:val="22"/>
          <w:szCs w:val="22"/>
          <w:u w:val="single"/>
        </w:rPr>
        <w:t>Кольцовка</w:t>
      </w:r>
      <w:proofErr w:type="spellEnd"/>
      <w:r w:rsidR="00E447C1" w:rsidRPr="00AB78A2">
        <w:rPr>
          <w:sz w:val="22"/>
          <w:szCs w:val="22"/>
          <w:u w:val="single"/>
        </w:rPr>
        <w:t xml:space="preserve"> песен на военно-патриотическую тему»,</w:t>
      </w:r>
    </w:p>
    <w:p w:rsidR="00952B7B" w:rsidRPr="00AB78A2" w:rsidRDefault="00E447C1" w:rsidP="00952B7B">
      <w:pPr>
        <w:pStyle w:val="a3"/>
        <w:spacing w:before="0" w:beforeAutospacing="0" w:after="0" w:afterAutospacing="0"/>
        <w:rPr>
          <w:sz w:val="22"/>
          <w:szCs w:val="22"/>
          <w:u w:val="single"/>
        </w:rPr>
      </w:pPr>
      <w:r w:rsidRPr="00AB78A2">
        <w:rPr>
          <w:sz w:val="22"/>
          <w:szCs w:val="22"/>
          <w:u w:val="single"/>
        </w:rPr>
        <w:t>уроки патриотизма, конкурс сюжетно-ролевого танца «Под мирным небом мы живем», отдых на привале с полевой кухней, смотр строя и песни «Будем в армии служить!», военизированная игра «Зарница», встреча с ветеранами и участниками Великой Отечественной войны, костер дружбы!</w:t>
      </w:r>
    </w:p>
    <w:p w:rsidR="007310D2" w:rsidRPr="00D13E8D" w:rsidRDefault="00AB78A2">
      <w:pPr>
        <w:rPr>
          <w:sz w:val="24"/>
          <w:szCs w:val="24"/>
        </w:rPr>
      </w:pPr>
      <w:r>
        <w:rPr>
          <w:sz w:val="24"/>
          <w:szCs w:val="24"/>
        </w:rPr>
        <w:t xml:space="preserve">  Каждый ребёнок до заезда на отдых может подготовить интересный материал о своих родственниках-участниках Великой отечественной войны, сделать их фотографии или нарисовать картину размером 35х25, сочинить стихи о тех далёких годах, </w:t>
      </w:r>
      <w:r w:rsidR="00444C82">
        <w:rPr>
          <w:sz w:val="24"/>
          <w:szCs w:val="24"/>
        </w:rPr>
        <w:t xml:space="preserve">написать рассказ. </w:t>
      </w:r>
    </w:p>
    <w:sectPr w:rsidR="007310D2" w:rsidRPr="00D13E8D" w:rsidSect="00EA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E8D"/>
    <w:rsid w:val="000005F7"/>
    <w:rsid w:val="000E61D9"/>
    <w:rsid w:val="00174552"/>
    <w:rsid w:val="00192D27"/>
    <w:rsid w:val="00296D17"/>
    <w:rsid w:val="002D611C"/>
    <w:rsid w:val="00346CDF"/>
    <w:rsid w:val="003C1E08"/>
    <w:rsid w:val="00444C82"/>
    <w:rsid w:val="006176D1"/>
    <w:rsid w:val="00677A3A"/>
    <w:rsid w:val="00703002"/>
    <w:rsid w:val="00703616"/>
    <w:rsid w:val="007310D2"/>
    <w:rsid w:val="00770F72"/>
    <w:rsid w:val="00924E57"/>
    <w:rsid w:val="00952B7B"/>
    <w:rsid w:val="00AA1029"/>
    <w:rsid w:val="00AB78A2"/>
    <w:rsid w:val="00BA4BE5"/>
    <w:rsid w:val="00BC30B1"/>
    <w:rsid w:val="00CC24CF"/>
    <w:rsid w:val="00D13E8D"/>
    <w:rsid w:val="00E447C1"/>
    <w:rsid w:val="00EA18E7"/>
    <w:rsid w:val="00F7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3E8D"/>
  </w:style>
  <w:style w:type="paragraph" w:styleId="a3">
    <w:name w:val="Normal (Web)"/>
    <w:basedOn w:val="a"/>
    <w:uiPriority w:val="99"/>
    <w:unhideWhenUsed/>
    <w:rsid w:val="00296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96D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2016-01-23T08:24:00Z</dcterms:created>
  <dcterms:modified xsi:type="dcterms:W3CDTF">2016-11-12T18:11:00Z</dcterms:modified>
</cp:coreProperties>
</file>